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Uge 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5-6 lektion mandag 6.A og 6.B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Hvad skal jeg nå i morgen?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Hvilke aftaler skal jeg evt. lave?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Hvad har jeg lavet i dag?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Nåede jeg mit mål? Hvorfor/hvorfor ikke.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Hvordan fungerede samarbejdet med de andre på holdet?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Lav en præsentation af dig selv på ca. 30 sek.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Navn?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Alder?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Fritidsinteresser?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Familie?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Hvad kan du lide?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Intro til brugen af Vlog: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Før I filmer: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Svar på spørgsmålene i logbog arkene.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Svar grundigt på alle spørgsmål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Inden I filmer: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skal øve det I vil optage et par gange inden i filmer.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Læs det igennem og sig det højt inden I filmer.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 xml:space="preserve">Når I filmer.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Tal højt og tydeligt - ikke for hurtigt, ikke bande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Sørg for at der er lys hvor der filmes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Sørg for at der er ro hvor der filmes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Hold kameraet så stille som muligt når der filmes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Opload på skoletube på den kanal der er oprettet til FLL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Hvis du ikke har skoletube Appen skal du hente den.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Du skal uploade din video via skoletube på den kanal du er tilknyttet - se listen over hvilke hold du er på.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